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C8377C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A9EE00">
      <w:pPr>
        <w:jc w:val="center"/>
        <w:rPr>
          <w:rFonts w:ascii="Times New Roman" w:hAnsi="Times New Roman"/>
          <w:b/>
          <w:bCs/>
          <w:sz w:val="28"/>
        </w:rPr>
      </w:pPr>
    </w:p>
    <w:p w14:paraId="44D80421">
      <w:pPr>
        <w:jc w:val="center"/>
        <w:rPr>
          <w:rFonts w:ascii="Times New Roman" w:hAnsi="Times New Roman"/>
          <w:b/>
          <w:bCs/>
          <w:sz w:val="28"/>
        </w:rPr>
      </w:pPr>
      <w:bookmarkStart w:id="0" w:name="_GoBack"/>
      <w:r>
        <w:rPr>
          <w:rFonts w:ascii="Times New Roman" w:hAnsi="Times New Roman"/>
          <w:b/>
          <w:bCs/>
          <w:sz w:val="28"/>
        </w:rPr>
        <w:t>РЕКОМЕНДАЦИИ</w:t>
      </w:r>
    </w:p>
    <w:p w14:paraId="7E57C3C5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по организации и проведению ежегодного конкурса научно-исследовательских работ студентов высших учебных заведений Республики Казахстан</w:t>
      </w:r>
      <w:bookmarkEnd w:id="0"/>
    </w:p>
    <w:p w14:paraId="0EDD5CFE">
      <w:pPr>
        <w:ind w:left="-20" w:firstLine="587"/>
        <w:jc w:val="both"/>
        <w:rPr>
          <w:rFonts w:ascii="Times New Roman" w:hAnsi="Times New Roman"/>
          <w:sz w:val="28"/>
        </w:rPr>
      </w:pPr>
    </w:p>
    <w:p w14:paraId="782B3687">
      <w:pPr>
        <w:ind w:left="-20" w:firstLine="587"/>
        <w:jc w:val="both"/>
        <w:rPr>
          <w:rFonts w:ascii="Times New Roman" w:hAnsi="Times New Roman"/>
          <w:bCs/>
          <w:sz w:val="28"/>
          <w:lang w:val="kk-KZ"/>
        </w:rPr>
      </w:pPr>
      <w:r>
        <w:rPr>
          <w:rFonts w:ascii="Times New Roman" w:hAnsi="Times New Roman"/>
          <w:sz w:val="28"/>
        </w:rPr>
        <w:t>1. Республиканский ежегодный конкурс научно-исследовательских работ студентов по естественным, техническим, социально-гуманитарным и экономическим наукам в вузах Республики Казахстан (далее</w:t>
      </w:r>
      <w:r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</w:rPr>
        <w:t xml:space="preserve">Конкурс НИРС) проводится ежегодно </w:t>
      </w:r>
      <w:r>
        <w:rPr>
          <w:rFonts w:ascii="Times New Roman" w:hAnsi="Times New Roman"/>
          <w:sz w:val="28"/>
          <w:lang w:val="kk-KZ"/>
        </w:rPr>
        <w:t xml:space="preserve">Министерством науки и высшего </w:t>
      </w:r>
      <w:r>
        <w:rPr>
          <w:rFonts w:ascii="Times New Roman" w:hAnsi="Times New Roman"/>
          <w:sz w:val="28"/>
        </w:rPr>
        <w:t xml:space="preserve">Республики Казахстан </w:t>
      </w:r>
      <w:r>
        <w:rPr>
          <w:rFonts w:ascii="Times New Roman" w:hAnsi="Times New Roman"/>
          <w:bCs/>
          <w:sz w:val="28"/>
          <w:lang w:val="kk-KZ"/>
        </w:rPr>
        <w:t>на базе высших учебных заведений.</w:t>
      </w:r>
    </w:p>
    <w:p w14:paraId="7FBBB20A">
      <w:pPr>
        <w:ind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Основными целями и задачами конкурса НИРС являются:</w:t>
      </w:r>
    </w:p>
    <w:p w14:paraId="34CFCA9E">
      <w:pPr>
        <w:ind w:left="-20"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стимулирование научно-исследовательской и учебно-познавательной деятельности студентов;</w:t>
      </w:r>
    </w:p>
    <w:p w14:paraId="54475660">
      <w:pPr>
        <w:ind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отбор и поддержка наиболее талантливых и одаренных студентов;</w:t>
      </w:r>
    </w:p>
    <w:p w14:paraId="5538CCC8">
      <w:pPr>
        <w:ind w:left="-40"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содействие формированию интеллектуального потенциала Республики Казахстан.</w:t>
      </w:r>
    </w:p>
    <w:p w14:paraId="28B43043">
      <w:pPr>
        <w:ind w:left="-630"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Республиканский конкурс НИРС проводится в 2 этапа:</w:t>
      </w:r>
    </w:p>
    <w:p w14:paraId="741529BD">
      <w:pPr>
        <w:ind w:left="720"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первый этап - внутривузовский;</w:t>
      </w:r>
    </w:p>
    <w:p w14:paraId="52E7386A">
      <w:pPr>
        <w:ind w:left="720"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второй этап - в базовых вузах;</w:t>
      </w:r>
    </w:p>
    <w:p w14:paraId="049431D5">
      <w:pPr>
        <w:ind w:left="-20"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Сроки проведения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этапа (внутривузовского) определяются приказом ректора вуза,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этапа </w:t>
      </w:r>
      <w:r>
        <w:rPr>
          <w:rFonts w:ascii="Times New Roman" w:hAnsi="Times New Roman"/>
          <w:sz w:val="28"/>
          <w:lang w:val="kk-KZ"/>
        </w:rPr>
        <w:t xml:space="preserve">- </w:t>
      </w:r>
      <w:r>
        <w:rPr>
          <w:rFonts w:ascii="Times New Roman" w:hAnsi="Times New Roman"/>
          <w:b/>
          <w:sz w:val="28"/>
        </w:rPr>
        <w:t>февраль-май текущего учебного года.</w:t>
      </w:r>
    </w:p>
    <w:p w14:paraId="65AF9B35">
      <w:pPr>
        <w:ind w:left="-40"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 конкурсе НИРС могут принимать участие студенты и студенческие коллективы высших учебных заведений Республики Казахстан.</w:t>
      </w:r>
    </w:p>
    <w:p w14:paraId="7D3A3E26">
      <w:pPr>
        <w:ind w:left="-60"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На конкурс НИРС представляются самостоятельно выполненные законченные научно-исследовательские работы студентов по приоритетным направлениям </w:t>
      </w:r>
      <w:r>
        <w:rPr>
          <w:rFonts w:ascii="Times New Roman" w:hAnsi="Times New Roman"/>
          <w:sz w:val="28"/>
          <w:lang w:val="kk-KZ"/>
        </w:rPr>
        <w:t xml:space="preserve">и актуальные проблемам </w:t>
      </w:r>
      <w:r>
        <w:rPr>
          <w:rFonts w:ascii="Times New Roman" w:hAnsi="Times New Roman"/>
          <w:sz w:val="28"/>
        </w:rPr>
        <w:t>естественных, технических, социально-гуманитарных и экономических наук.</w:t>
      </w:r>
    </w:p>
    <w:p w14:paraId="006A5940">
      <w:pPr>
        <w:ind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Руководство конкурсом НИРС осуществляет республиканская комиссия по организации и проведению конкурса НИРС.</w:t>
      </w:r>
    </w:p>
    <w:p w14:paraId="700872ED">
      <w:pPr>
        <w:ind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На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этапе конкурса НИРС могут принимать участие студенты высших учебных заведений по естественн</w:t>
      </w:r>
      <w:r>
        <w:rPr>
          <w:rFonts w:ascii="Times New Roman" w:hAnsi="Times New Roman"/>
          <w:sz w:val="28"/>
          <w:lang w:val="kk-KZ"/>
        </w:rPr>
        <w:t>ым</w:t>
      </w:r>
      <w:r>
        <w:rPr>
          <w:rFonts w:ascii="Times New Roman" w:hAnsi="Times New Roman"/>
          <w:sz w:val="28"/>
        </w:rPr>
        <w:t>, техническ</w:t>
      </w:r>
      <w:r>
        <w:rPr>
          <w:rFonts w:ascii="Times New Roman" w:hAnsi="Times New Roman"/>
          <w:sz w:val="28"/>
          <w:lang w:val="kk-KZ"/>
        </w:rPr>
        <w:t>им</w:t>
      </w:r>
      <w:r>
        <w:rPr>
          <w:rFonts w:ascii="Times New Roman" w:hAnsi="Times New Roman"/>
          <w:sz w:val="28"/>
        </w:rPr>
        <w:t>, социально-гуманитарны</w:t>
      </w:r>
      <w:r>
        <w:rPr>
          <w:rFonts w:ascii="Times New Roman" w:hAnsi="Times New Roman"/>
          <w:sz w:val="28"/>
          <w:lang w:val="kk-KZ"/>
        </w:rPr>
        <w:t>м</w:t>
      </w:r>
      <w:r>
        <w:rPr>
          <w:rFonts w:ascii="Times New Roman" w:hAnsi="Times New Roman"/>
          <w:sz w:val="28"/>
        </w:rPr>
        <w:t xml:space="preserve"> специальност</w:t>
      </w:r>
      <w:r>
        <w:rPr>
          <w:rFonts w:ascii="Times New Roman" w:hAnsi="Times New Roman"/>
          <w:sz w:val="28"/>
          <w:lang w:val="kk-KZ"/>
        </w:rPr>
        <w:t>ям</w:t>
      </w:r>
      <w:r>
        <w:rPr>
          <w:rFonts w:ascii="Times New Roman" w:hAnsi="Times New Roman"/>
          <w:sz w:val="28"/>
        </w:rPr>
        <w:t xml:space="preserve"> высшего образования по представлению научных обществ или научного руководителя.</w:t>
      </w:r>
    </w:p>
    <w:p w14:paraId="2CC3A443">
      <w:pPr>
        <w:ind w:left="-40" w:firstLine="5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Ректор (проректор) вуза организует конкурсные комиссии по соответствующим разделам конкурса, включая в их состав представителей ведущих научных организаций, предприятий, местных органов власти.</w:t>
      </w:r>
    </w:p>
    <w:p w14:paraId="0DAF6978">
      <w:pPr>
        <w:ind w:left="-40"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Конкурсная комиссия вуза имеет право организовывать секции с участием ученых соответствующего профиля, поручить отдельным вузам, кафедрам и специалистам вузов и научных организаций рассмотрение работ с последующим представлением в комиссию рецензий.</w:t>
      </w:r>
    </w:p>
    <w:p w14:paraId="1B8F4905">
      <w:pPr>
        <w:ind w:left="-20"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Научные работы студентов вуза по разделам конкурса в обязательном порядке проходят рецензирование в сторонних организациях. Указанные рецензии прилагаются к отчету конкурсной комиссии вуза.</w:t>
      </w:r>
    </w:p>
    <w:p w14:paraId="574363C9">
      <w:pPr>
        <w:numPr>
          <w:ilvl w:val="2"/>
          <w:numId w:val="1"/>
        </w:numPr>
        <w:tabs>
          <w:tab w:val="left" w:pos="660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этапа конкурса НИРС (внутривузовского) конкурсная комиссия вуза, утверждаемая приказом ректора, на конкурсной основе отбирает и направляет лучшие научно-исследовательские работы студентов вуза в базовые вузы для участия во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этапе конкурса. </w:t>
      </w:r>
    </w:p>
    <w:p w14:paraId="68B355BC">
      <w:pPr>
        <w:numPr>
          <w:ilvl w:val="2"/>
          <w:numId w:val="1"/>
        </w:numPr>
        <w:tabs>
          <w:tab w:val="left" w:pos="660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выдвижении научных работ студентов для участия во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этапе конкурса высшее учебное заведение направляет в базовый вуз по соответствующему разделу конкурса следующие документы:</w:t>
      </w:r>
    </w:p>
    <w:p w14:paraId="266AFB6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научную работу;</w:t>
      </w:r>
    </w:p>
    <w:p w14:paraId="0EFA3CD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аннотацию научной работы; </w:t>
      </w:r>
    </w:p>
    <w:p w14:paraId="1A64FC4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отзыв научного руководителя о степени самостоятельности выполненной работы (в произвольной форме); </w:t>
      </w:r>
    </w:p>
    <w:p w14:paraId="74D32A7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сведения об авторе (авторах) и научном руководителе;</w:t>
      </w:r>
    </w:p>
    <w:p w14:paraId="501509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письмо за подписью ректора (проректора) об итогах первого этапа конкурса или решение Ученого совета вуза о выдвижении работы на конкурс, которое оформляется протоколом. </w:t>
      </w:r>
    </w:p>
    <w:p w14:paraId="282A57C6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На конкурс НИРС представляются первые экземпляры научных работ студентов, отпечатанные через полтора </w:t>
      </w:r>
      <w:r>
        <w:rPr>
          <w:rFonts w:ascii="Times New Roman" w:hAnsi="Times New Roman"/>
          <w:sz w:val="28"/>
          <w:lang w:val="kk-KZ"/>
        </w:rPr>
        <w:t>интервала</w:t>
      </w:r>
      <w:r>
        <w:rPr>
          <w:rFonts w:ascii="Times New Roman" w:hAnsi="Times New Roman"/>
          <w:sz w:val="28"/>
        </w:rPr>
        <w:t>. Объем работ не должен превышать 20 – 40 страниц. Ограничения по объему работ в сторону его увеличения могут меняться базовыми вузами по разделам конкурса. Представление макетов и натуральных экспонатов не допускается. Прилагаемые к работе чертежи и иллюстрации должны быть скомпонованы на лист</w:t>
      </w:r>
      <w:r>
        <w:rPr>
          <w:rFonts w:ascii="Times New Roman" w:hAnsi="Times New Roman"/>
          <w:sz w:val="28"/>
          <w:lang w:val="kk-KZ"/>
        </w:rPr>
        <w:t>ах</w:t>
      </w:r>
      <w:r>
        <w:rPr>
          <w:rFonts w:ascii="Times New Roman" w:hAnsi="Times New Roman"/>
          <w:sz w:val="28"/>
        </w:rPr>
        <w:t xml:space="preserve"> стандартного размера.</w:t>
      </w:r>
    </w:p>
    <w:p w14:paraId="42C037BE">
      <w:pPr>
        <w:tabs>
          <w:tab w:val="left" w:pos="660"/>
          <w:tab w:val="left" w:pos="73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научной работе могут </w:t>
      </w:r>
      <w:r>
        <w:rPr>
          <w:rFonts w:ascii="Times New Roman" w:hAnsi="Times New Roman"/>
          <w:sz w:val="28"/>
          <w:lang w:val="kk-KZ"/>
        </w:rPr>
        <w:t>прилагаться</w:t>
      </w:r>
      <w:r>
        <w:rPr>
          <w:rFonts w:ascii="Times New Roman" w:hAnsi="Times New Roman"/>
          <w:sz w:val="28"/>
        </w:rPr>
        <w:t xml:space="preserve"> акты (копии актов) о внедрении результатов научной работы, копии патентов, научных статей. Дипломные, курсовые работы и проекты могут быть представлены на конкурсе, если в них имеется научная новизна или предусматривается внедрение их результатов в производство или в учебный процесс.</w:t>
      </w:r>
    </w:p>
    <w:p w14:paraId="5A0734B8">
      <w:pPr>
        <w:tabs>
          <w:tab w:val="left" w:pos="660"/>
          <w:tab w:val="left" w:pos="73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В отдельном запечатанном пакете представляются сведения об авторе (авторах) и о научном руководителе (руководителях) работы, а также письмо за подписью ректора (проректора) об итогах первого тура открытого конкурса или решение Ученого совета вуза о выдвижении работы на конкурс НИРС. В том случае, если работа выполнена авторским коллективом, список авторов представляется соответственно их персональному вкладу. </w:t>
      </w:r>
    </w:p>
    <w:p w14:paraId="43DAC687">
      <w:pPr>
        <w:tabs>
          <w:tab w:val="left" w:pos="660"/>
          <w:tab w:val="left" w:pos="73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В случае представления работ с нарушением настоящих Рекомендаций конкурсная комиссия базового вуза имеет право отклонить эти работы от участия в конкурсе (обязательно с указанием причин отклонения).</w:t>
      </w:r>
    </w:p>
    <w:p w14:paraId="4AF62826">
      <w:pPr>
        <w:tabs>
          <w:tab w:val="left" w:pos="660"/>
          <w:tab w:val="left" w:pos="73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Конкурсная комиссия базового вуза принимает решение открытым голосованием большинством голосов при наличии на данном заседании не менее 2/3 состава комиссии. При равном количестве голосов голос председателя является решающим.</w:t>
      </w:r>
    </w:p>
    <w:p w14:paraId="21DC4B3D">
      <w:pPr>
        <w:tabs>
          <w:tab w:val="left" w:pos="660"/>
          <w:tab w:val="left" w:pos="73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Базовый вуз направляет до 30</w:t>
      </w:r>
      <w:r>
        <w:rPr>
          <w:rFonts w:ascii="Times New Roman" w:hAnsi="Times New Roman"/>
          <w:bCs/>
          <w:iCs/>
          <w:sz w:val="28"/>
        </w:rPr>
        <w:t xml:space="preserve"> </w:t>
      </w:r>
      <w:r>
        <w:rPr>
          <w:rFonts w:ascii="Times New Roman" w:hAnsi="Times New Roman"/>
          <w:bCs/>
          <w:iCs/>
          <w:sz w:val="28"/>
          <w:lang w:val="kk-KZ"/>
        </w:rPr>
        <w:t>мая</w:t>
      </w:r>
      <w:r>
        <w:rPr>
          <w:rFonts w:ascii="Times New Roman" w:hAnsi="Times New Roman"/>
          <w:bCs/>
          <w:iCs/>
          <w:sz w:val="28"/>
        </w:rPr>
        <w:t xml:space="preserve"> </w:t>
      </w:r>
      <w:r>
        <w:rPr>
          <w:rFonts w:ascii="Times New Roman" w:hAnsi="Times New Roman"/>
          <w:bCs/>
          <w:iCs/>
          <w:sz w:val="28"/>
          <w:lang w:val="kk-KZ"/>
        </w:rPr>
        <w:t xml:space="preserve">т.г. </w:t>
      </w:r>
      <w:r>
        <w:rPr>
          <w:rFonts w:ascii="Times New Roman" w:hAnsi="Times New Roman"/>
          <w:sz w:val="28"/>
        </w:rPr>
        <w:t>в Министерств</w:t>
      </w:r>
      <w:r>
        <w:rPr>
          <w:rFonts w:ascii="Times New Roman" w:hAnsi="Times New Roman"/>
          <w:sz w:val="28"/>
          <w:lang w:val="kk-KZ"/>
        </w:rPr>
        <w:t>о</w:t>
      </w:r>
      <w:r>
        <w:rPr>
          <w:rFonts w:ascii="Times New Roman" w:hAnsi="Times New Roman"/>
          <w:sz w:val="28"/>
        </w:rPr>
        <w:t xml:space="preserve"> протокол комиссии, за подписью всех ее членов. </w:t>
      </w:r>
    </w:p>
    <w:p w14:paraId="78555329">
      <w:pPr>
        <w:tabs>
          <w:tab w:val="left" w:pos="660"/>
          <w:tab w:val="left" w:pos="731"/>
        </w:tabs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</w:rPr>
        <w:t xml:space="preserve">19. Конкурсная комиссия базового вуза по каждому разделу конкурса НИРС рекомендует к награждению призеров в </w:t>
      </w:r>
      <w:r>
        <w:rPr>
          <w:rFonts w:ascii="Times New Roman" w:hAnsi="Times New Roman"/>
          <w:sz w:val="28"/>
          <w:lang w:val="kk-KZ"/>
        </w:rPr>
        <w:t xml:space="preserve">следующем порядке: </w:t>
      </w:r>
    </w:p>
    <w:p w14:paraId="0468FD84">
      <w:pPr>
        <w:tabs>
          <w:tab w:val="left" w:pos="660"/>
          <w:tab w:val="left" w:pos="731"/>
        </w:tabs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за 1 место - диплом Министерства науки и высшего образования Республики Казахстан I степени (не более одной работы);</w:t>
      </w:r>
    </w:p>
    <w:p w14:paraId="0121CAE2">
      <w:pPr>
        <w:tabs>
          <w:tab w:val="left" w:pos="660"/>
          <w:tab w:val="left" w:pos="731"/>
        </w:tabs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за 2 место -  диплом Министерства науки и высшего Республики Казахстан II степени (не более двух работ); </w:t>
      </w:r>
    </w:p>
    <w:p w14:paraId="642EF352">
      <w:pPr>
        <w:tabs>
          <w:tab w:val="left" w:pos="660"/>
          <w:tab w:val="left" w:pos="73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kk-KZ"/>
        </w:rPr>
        <w:t>за 3 место - диплом Министерства науки и высшего Республики</w:t>
      </w:r>
      <w:r>
        <w:rPr>
          <w:rFonts w:ascii="Times New Roman" w:hAnsi="Times New Roman"/>
          <w:sz w:val="28"/>
        </w:rPr>
        <w:t xml:space="preserve"> Казахстан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степени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sz w:val="28"/>
        </w:rPr>
        <w:t>(не более трех работ).</w:t>
      </w:r>
      <w:r>
        <w:rPr>
          <w:rFonts w:ascii="Times New Roman" w:hAnsi="Times New Roman"/>
          <w:b/>
          <w:bCs/>
          <w:sz w:val="28"/>
        </w:rPr>
        <w:t xml:space="preserve">                           </w:t>
      </w:r>
    </w:p>
    <w:p w14:paraId="3F570B24">
      <w:pPr>
        <w:ind w:left="20"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  <w:lang w:val="kk-KZ"/>
        </w:rPr>
        <w:t>0</w:t>
      </w:r>
      <w:r>
        <w:rPr>
          <w:rFonts w:ascii="Times New Roman" w:hAnsi="Times New Roman"/>
          <w:sz w:val="28"/>
        </w:rPr>
        <w:t xml:space="preserve">. Призеры республиканского конкурса на лучшую научно-исследовательскую работу студентов, занявшие 1, 2, 3 места, награждаются дипломами Министерства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степени. </w:t>
      </w:r>
    </w:p>
    <w:p w14:paraId="3F054A8A">
      <w:pPr>
        <w:ind w:left="20"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  <w:lang w:val="kk-KZ"/>
        </w:rPr>
        <w:t>1</w:t>
      </w:r>
      <w:r>
        <w:rPr>
          <w:rFonts w:ascii="Times New Roman" w:hAnsi="Times New Roman"/>
          <w:sz w:val="28"/>
        </w:rPr>
        <w:t xml:space="preserve">. Руководством высшего учебного заведения могут приниматься меры  к поощрению студентов – лауреатов конкурса за счет собственных средств вуза. </w:t>
      </w:r>
    </w:p>
    <w:p w14:paraId="68B42D8A">
      <w:pPr>
        <w:ind w:left="-40"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денежной премии устанавливается в год присуждения, исходя из имеющихся средств, но не менее размера стипендии. Денежная премия соавтором коллективной работы выплачиваются в равных долях.</w:t>
      </w:r>
    </w:p>
    <w:p w14:paraId="3F6F3985">
      <w:pPr>
        <w:ind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</w:rPr>
        <w:t xml:space="preserve">При поступлении в </w:t>
      </w:r>
      <w:r>
        <w:rPr>
          <w:rFonts w:ascii="Times New Roman" w:hAnsi="Times New Roman"/>
          <w:sz w:val="28"/>
          <w:lang w:val="kk-KZ"/>
        </w:rPr>
        <w:t xml:space="preserve">магистратуру </w:t>
      </w:r>
      <w:r>
        <w:rPr>
          <w:rFonts w:ascii="Times New Roman" w:hAnsi="Times New Roman"/>
          <w:sz w:val="28"/>
        </w:rPr>
        <w:t>достижения студентов-лауреатов, отмеченных дипломами конкурса НИРС, учитываются приемными комиссиями.</w:t>
      </w:r>
    </w:p>
    <w:p w14:paraId="112C01F6">
      <w:pPr>
        <w:ind w:left="20" w:firstLine="58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  <w:lang w:val="kk-KZ"/>
        </w:rPr>
        <w:t>3</w:t>
      </w:r>
      <w:r>
        <w:rPr>
          <w:rFonts w:ascii="Times New Roman" w:hAnsi="Times New Roman"/>
          <w:sz w:val="28"/>
        </w:rPr>
        <w:t xml:space="preserve">. Научный руководитель, под руководством которого студентами выполнено не менее трех научных работ, отмеченных наградами, награждается дипломом </w:t>
      </w:r>
      <w:r>
        <w:rPr>
          <w:rFonts w:ascii="Times New Roman" w:hAnsi="Times New Roman"/>
          <w:sz w:val="28"/>
          <w:lang w:val="kk-KZ"/>
        </w:rPr>
        <w:t xml:space="preserve">Министерства науки и высшего </w:t>
      </w:r>
      <w:r>
        <w:rPr>
          <w:rFonts w:ascii="Times New Roman" w:hAnsi="Times New Roman"/>
          <w:sz w:val="28"/>
        </w:rPr>
        <w:t>Республики Казахстан.</w:t>
      </w:r>
    </w:p>
    <w:p w14:paraId="68155886">
      <w:pPr>
        <w:ind w:firstLine="5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</w:rPr>
        <w:t>. Следующий Республиканский конкурс НИРС проводится на базе вуза, студент которого занял 1 место. Если данное 1 место присуждено студенту базового вуза, проводившего конкурс в текущем году, то следующий конкурс проводится на базе вуза, студент которого занял следующее место после призового первого. В случае если призерами становятся два студента, правом проведения следующего конкурса НИРС обладает вуз, студент которого имеет преимущественные баллы.</w:t>
      </w:r>
    </w:p>
    <w:p w14:paraId="36549128">
      <w:pPr>
        <w:jc w:val="both"/>
        <w:rPr>
          <w:rFonts w:ascii="Times New Roman" w:hAnsi="Times New Roman"/>
          <w:sz w:val="28"/>
        </w:rPr>
      </w:pPr>
    </w:p>
    <w:p w14:paraId="23864461">
      <w:pPr>
        <w:jc w:val="both"/>
        <w:rPr>
          <w:rFonts w:ascii="Times New Roman" w:hAnsi="Times New Roman"/>
          <w:bCs/>
          <w:sz w:val="28"/>
        </w:rPr>
      </w:pPr>
    </w:p>
    <w:p w14:paraId="1171954D">
      <w:pPr>
        <w:jc w:val="both"/>
        <w:rPr>
          <w:rFonts w:ascii="Times New Roman" w:hAnsi="Times New Roman"/>
          <w:bCs/>
          <w:sz w:val="28"/>
        </w:rPr>
      </w:pPr>
    </w:p>
    <w:p w14:paraId="5C249C07">
      <w:pPr>
        <w:ind w:left="348" w:firstLine="10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446E423C">
      <w:pPr>
        <w:ind w:left="70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ПРОТОКОЛ</w:t>
      </w:r>
    </w:p>
    <w:p w14:paraId="0DEAA52E">
      <w:pPr>
        <w:ind w:left="70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конкурсной комиссии НИРС</w:t>
      </w:r>
    </w:p>
    <w:p w14:paraId="3206A89E">
      <w:pPr>
        <w:ind w:firstLine="70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 вуза по разделу   ___________________________________</w:t>
      </w:r>
    </w:p>
    <w:p w14:paraId="722C18DA">
      <w:pPr>
        <w:ind w:left="705"/>
        <w:jc w:val="center"/>
        <w:rPr>
          <w:rFonts w:ascii="Times New Roman" w:hAnsi="Times New Roman"/>
          <w:sz w:val="28"/>
        </w:rPr>
      </w:pPr>
    </w:p>
    <w:p w14:paraId="41A54B69">
      <w:pPr>
        <w:ind w:left="705"/>
        <w:rPr>
          <w:rFonts w:ascii="Times New Roman" w:hAnsi="Times New Roman"/>
          <w:sz w:val="28"/>
        </w:rPr>
      </w:pPr>
    </w:p>
    <w:p w14:paraId="6E38F9FE">
      <w:pPr>
        <w:ind w:left="70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Конкурсная комиссия НИРС по разделу __________</w:t>
      </w:r>
    </w:p>
    <w:p w14:paraId="603ABCF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утверждена приказом ректора вуза от____ _____________года</w:t>
      </w:r>
    </w:p>
    <w:p w14:paraId="52BA5AB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№__________ в количестве ______________ человек.</w:t>
      </w:r>
    </w:p>
    <w:p w14:paraId="0EE441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 заседании комиссии присутствовали __________ человек.</w:t>
      </w:r>
    </w:p>
    <w:p w14:paraId="6A3744F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5D99026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 конкурс НИРС _____  года по разделу  ______________</w:t>
      </w:r>
    </w:p>
    <w:p w14:paraId="51E2128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поступило __________ работ ( _________студентов, _______ научных</w:t>
      </w:r>
    </w:p>
    <w:p w14:paraId="034D5F1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руководителей) </w:t>
      </w:r>
    </w:p>
    <w:p w14:paraId="7C8A9EF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7235E518">
      <w:pPr>
        <w:ind w:firstLine="70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Рассмотрев научные работы студентов, конкурсная комиссия  вуза решила представить к награждению:</w:t>
      </w:r>
    </w:p>
    <w:p w14:paraId="1F4064D5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Дипломами Министерства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степени  __________ работ</w:t>
      </w:r>
    </w:p>
    <w:p w14:paraId="6C5E95BC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Дипломами Министерства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степени __________ работ</w:t>
      </w:r>
    </w:p>
    <w:p w14:paraId="1E69CE8C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Дипломами Министерства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степени __________ работ</w:t>
      </w:r>
    </w:p>
    <w:p w14:paraId="74EFBB7E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Денежными премиями вузов__________ работ</w:t>
      </w:r>
    </w:p>
    <w:p w14:paraId="198B8813">
      <w:pPr>
        <w:ind w:firstLine="705"/>
        <w:rPr>
          <w:rFonts w:ascii="Times New Roman" w:hAnsi="Times New Roman"/>
          <w:sz w:val="28"/>
        </w:rPr>
      </w:pPr>
    </w:p>
    <w:p w14:paraId="1887123E">
      <w:pPr>
        <w:ind w:firstLine="70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Далее приводится перечень работ с указанием автора (авторов), высшего учебного заведения, научного руководителя.</w:t>
      </w:r>
    </w:p>
    <w:p w14:paraId="1CD9C1AD">
      <w:pPr>
        <w:ind w:firstLine="705"/>
        <w:rPr>
          <w:rFonts w:ascii="Times New Roman" w:hAnsi="Times New Roman"/>
          <w:sz w:val="28"/>
        </w:rPr>
      </w:pPr>
    </w:p>
    <w:p w14:paraId="766F2C8B">
      <w:pPr>
        <w:ind w:firstLine="705"/>
        <w:rPr>
          <w:rFonts w:ascii="Times New Roman" w:hAnsi="Times New Roman"/>
          <w:sz w:val="28"/>
        </w:rPr>
      </w:pPr>
    </w:p>
    <w:p w14:paraId="3B09E3EB">
      <w:pPr>
        <w:ind w:firstLine="705"/>
        <w:rPr>
          <w:rFonts w:ascii="Times New Roman" w:hAnsi="Times New Roman"/>
          <w:sz w:val="28"/>
        </w:rPr>
      </w:pPr>
    </w:p>
    <w:p w14:paraId="3B542DFF">
      <w:pPr>
        <w:ind w:firstLine="705"/>
        <w:rPr>
          <w:rFonts w:ascii="Times New Roman" w:hAnsi="Times New Roman"/>
          <w:sz w:val="28"/>
        </w:rPr>
      </w:pPr>
    </w:p>
    <w:p w14:paraId="17880D6A">
      <w:pPr>
        <w:ind w:firstLine="705"/>
        <w:rPr>
          <w:rFonts w:ascii="Times New Roman" w:hAnsi="Times New Roman"/>
          <w:sz w:val="28"/>
        </w:rPr>
      </w:pPr>
    </w:p>
    <w:p w14:paraId="7DAC5D1A">
      <w:pPr>
        <w:ind w:firstLine="70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конкурсной комиссии_____________________</w:t>
      </w:r>
    </w:p>
    <w:p w14:paraId="17415068">
      <w:pPr>
        <w:ind w:firstLine="70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конкурсной комиссии__________________</w:t>
      </w:r>
    </w:p>
    <w:p w14:paraId="60B7B82F">
      <w:pPr>
        <w:ind w:firstLine="70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 ____________________________</w:t>
      </w:r>
    </w:p>
    <w:p w14:paraId="75B8BFD5">
      <w:pPr>
        <w:ind w:firstLine="705"/>
        <w:rPr>
          <w:rFonts w:ascii="Times New Roman" w:hAnsi="Times New Roman"/>
          <w:sz w:val="28"/>
        </w:rPr>
      </w:pPr>
    </w:p>
    <w:p w14:paraId="0D352E77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</w:p>
    <w:sectPr>
      <w:headerReference r:id="rId3" w:type="default"/>
      <w:footnotePr>
        <w:pos w:val="beneathText"/>
      </w:footnotePr>
      <w:pgSz w:w="11905" w:h="16837"/>
      <w:pgMar w:top="568" w:right="990" w:bottom="568" w:left="1418" w:header="720" w:footer="720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CC"/>
    <w:family w:val="swiss"/>
    <w:pitch w:val="default"/>
    <w:sig w:usb0="E0000AFF" w:usb1="00007843" w:usb2="00000001" w:usb3="00000000" w:csb0="400001BF" w:csb1="DFF70000"/>
  </w:font>
  <w:font w:name="Lucida Sans Unicode">
    <w:altName w:val="Hiragino Sans"/>
    <w:panose1 w:val="020B0602030504020204"/>
    <w:charset w:val="CC"/>
    <w:family w:val="swiss"/>
    <w:pitch w:val="default"/>
    <w:sig w:usb0="00000000" w:usb1="00000000" w:usb2="00000000" w:usb3="00000000" w:csb0="000000BF" w:csb1="00000000"/>
  </w:font>
  <w:font w:name="MS Mincho">
    <w:altName w:val="Hiragino Sans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CC"/>
    <w:family w:val="swiss"/>
    <w:pitch w:val="default"/>
    <w:sig w:usb0="E1002AFF" w:usb1="C000605B" w:usb2="00000029" w:usb3="00000000" w:csb0="200101FF" w:csb1="2028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ourier New">
    <w:panose1 w:val="02070409020205090404"/>
    <w:charset w:val="CC"/>
    <w:family w:val="modern"/>
    <w:pitch w:val="default"/>
    <w:sig w:usb0="E0000AFF" w:usb1="4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5475E">
    <w:pPr>
      <w:pStyle w:val="9"/>
      <w:tabs>
        <w:tab w:val="center" w:pos="4748"/>
        <w:tab w:val="left" w:pos="5234"/>
      </w:tabs>
    </w:pPr>
    <w:r>
      <w:tab/>
    </w:r>
    <w:r>
      <w:tab/>
    </w: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  <w:r>
      <w:tab/>
    </w:r>
  </w:p>
  <w:p w14:paraId="2058E357">
    <w:pPr>
      <w:pStyle w:val="9"/>
    </w:pPr>
  </w:p>
  <w:p w14:paraId="7E61C69E">
    <w:r>
      <w:pict>
        <v:shape id="PowerPlusWaterMarkObject12974047" o:spid="_x0000_s2049" o:spt="136" type="#_x0000_t136" style="position:absolute;left:0pt;height:32.15pt;width:627.3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Министерство науки и высшего образования Республики Казахстан - Айтмахан Б.Ж." style="font-family:Times New Roman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</w:abstractNum>
  <w:abstractNum w:abstractNumId="1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-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0" w:hanging="360"/>
      </w:pPr>
    </w:lvl>
    <w:lvl w:ilvl="2" w:tentative="0">
      <w:start w:val="12"/>
      <w:numFmt w:val="decimal"/>
      <w:lvlText w:val="%3."/>
      <w:lvlJc w:val="left"/>
      <w:pPr>
        <w:tabs>
          <w:tab w:val="left" w:pos="1440"/>
        </w:tabs>
        <w:ind w:left="36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72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108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144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180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216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25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displayBackgroundShape w:val="1"/>
  <w:documentProtection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hdrShapeDefaults>
    <o:shapelayout v:ext="edit">
      <o:idmap v:ext="edit" data="2"/>
    </o:shapelayout>
  </w:hdrShapeDefaults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5A"/>
    <w:rsid w:val="000011C2"/>
    <w:rsid w:val="0000450E"/>
    <w:rsid w:val="00004B72"/>
    <w:rsid w:val="00006D99"/>
    <w:rsid w:val="00011EFC"/>
    <w:rsid w:val="0001285F"/>
    <w:rsid w:val="00014758"/>
    <w:rsid w:val="00015E04"/>
    <w:rsid w:val="000261C0"/>
    <w:rsid w:val="00030EEF"/>
    <w:rsid w:val="00033952"/>
    <w:rsid w:val="00035042"/>
    <w:rsid w:val="00035CC7"/>
    <w:rsid w:val="000364A9"/>
    <w:rsid w:val="00036D59"/>
    <w:rsid w:val="00037D22"/>
    <w:rsid w:val="000433EB"/>
    <w:rsid w:val="00043D8F"/>
    <w:rsid w:val="00044323"/>
    <w:rsid w:val="00047997"/>
    <w:rsid w:val="0005303F"/>
    <w:rsid w:val="00054A00"/>
    <w:rsid w:val="00056069"/>
    <w:rsid w:val="00061260"/>
    <w:rsid w:val="00065218"/>
    <w:rsid w:val="000663B3"/>
    <w:rsid w:val="0007159A"/>
    <w:rsid w:val="00072E69"/>
    <w:rsid w:val="00073583"/>
    <w:rsid w:val="00074C12"/>
    <w:rsid w:val="0007648B"/>
    <w:rsid w:val="00076518"/>
    <w:rsid w:val="0008344C"/>
    <w:rsid w:val="000841F6"/>
    <w:rsid w:val="00087991"/>
    <w:rsid w:val="00091F26"/>
    <w:rsid w:val="000A03DA"/>
    <w:rsid w:val="000A3C48"/>
    <w:rsid w:val="000A6E9B"/>
    <w:rsid w:val="000B13CF"/>
    <w:rsid w:val="000B56FE"/>
    <w:rsid w:val="000C0113"/>
    <w:rsid w:val="000C2041"/>
    <w:rsid w:val="000C7567"/>
    <w:rsid w:val="000E421C"/>
    <w:rsid w:val="000F2F43"/>
    <w:rsid w:val="000F5D2B"/>
    <w:rsid w:val="00100DDB"/>
    <w:rsid w:val="00101F3A"/>
    <w:rsid w:val="001059D1"/>
    <w:rsid w:val="00105AA5"/>
    <w:rsid w:val="00107ECF"/>
    <w:rsid w:val="001119EB"/>
    <w:rsid w:val="00113B26"/>
    <w:rsid w:val="00122631"/>
    <w:rsid w:val="00125F66"/>
    <w:rsid w:val="001307BB"/>
    <w:rsid w:val="00132F7A"/>
    <w:rsid w:val="00133A80"/>
    <w:rsid w:val="0013588B"/>
    <w:rsid w:val="0014278E"/>
    <w:rsid w:val="001436E8"/>
    <w:rsid w:val="00143B61"/>
    <w:rsid w:val="00145C26"/>
    <w:rsid w:val="00146FA5"/>
    <w:rsid w:val="00150057"/>
    <w:rsid w:val="00150D41"/>
    <w:rsid w:val="00151F09"/>
    <w:rsid w:val="0015456C"/>
    <w:rsid w:val="001545AB"/>
    <w:rsid w:val="00162B3D"/>
    <w:rsid w:val="0016355A"/>
    <w:rsid w:val="00163C8C"/>
    <w:rsid w:val="00165F36"/>
    <w:rsid w:val="00170822"/>
    <w:rsid w:val="00170CF6"/>
    <w:rsid w:val="001740F7"/>
    <w:rsid w:val="00174AF2"/>
    <w:rsid w:val="00175B5E"/>
    <w:rsid w:val="00183A63"/>
    <w:rsid w:val="00183F88"/>
    <w:rsid w:val="00183FC2"/>
    <w:rsid w:val="001857FC"/>
    <w:rsid w:val="001952FF"/>
    <w:rsid w:val="0019735E"/>
    <w:rsid w:val="001A1CCD"/>
    <w:rsid w:val="001A2695"/>
    <w:rsid w:val="001A4C72"/>
    <w:rsid w:val="001A5956"/>
    <w:rsid w:val="001B2E4A"/>
    <w:rsid w:val="001B4137"/>
    <w:rsid w:val="001C34A3"/>
    <w:rsid w:val="001C3959"/>
    <w:rsid w:val="001C3991"/>
    <w:rsid w:val="001D65F4"/>
    <w:rsid w:val="001E1F07"/>
    <w:rsid w:val="001E53AE"/>
    <w:rsid w:val="001E76C2"/>
    <w:rsid w:val="001F068C"/>
    <w:rsid w:val="001F122B"/>
    <w:rsid w:val="001F59FE"/>
    <w:rsid w:val="001F76E5"/>
    <w:rsid w:val="002004F6"/>
    <w:rsid w:val="00210E4E"/>
    <w:rsid w:val="00220D38"/>
    <w:rsid w:val="0022131F"/>
    <w:rsid w:val="00222176"/>
    <w:rsid w:val="00224B1B"/>
    <w:rsid w:val="002304C7"/>
    <w:rsid w:val="00233147"/>
    <w:rsid w:val="00247D52"/>
    <w:rsid w:val="00255C42"/>
    <w:rsid w:val="002563BB"/>
    <w:rsid w:val="00257038"/>
    <w:rsid w:val="002609EC"/>
    <w:rsid w:val="0026152D"/>
    <w:rsid w:val="00261C81"/>
    <w:rsid w:val="00261E76"/>
    <w:rsid w:val="00263EFC"/>
    <w:rsid w:val="00263FB9"/>
    <w:rsid w:val="00266B93"/>
    <w:rsid w:val="00266DC2"/>
    <w:rsid w:val="00274DF4"/>
    <w:rsid w:val="00275A20"/>
    <w:rsid w:val="00276058"/>
    <w:rsid w:val="0027718F"/>
    <w:rsid w:val="00277E23"/>
    <w:rsid w:val="0028134C"/>
    <w:rsid w:val="00291C4A"/>
    <w:rsid w:val="00292D06"/>
    <w:rsid w:val="00296D4C"/>
    <w:rsid w:val="002A3ABB"/>
    <w:rsid w:val="002A5200"/>
    <w:rsid w:val="002A6C4D"/>
    <w:rsid w:val="002B2CEC"/>
    <w:rsid w:val="002B4DDF"/>
    <w:rsid w:val="002B7A88"/>
    <w:rsid w:val="002C1B0C"/>
    <w:rsid w:val="002C36EC"/>
    <w:rsid w:val="002C4C9C"/>
    <w:rsid w:val="002C70BC"/>
    <w:rsid w:val="002D141D"/>
    <w:rsid w:val="002D7067"/>
    <w:rsid w:val="002D77A3"/>
    <w:rsid w:val="002E3275"/>
    <w:rsid w:val="002E3FA6"/>
    <w:rsid w:val="002E6A3B"/>
    <w:rsid w:val="002F79B6"/>
    <w:rsid w:val="0030104D"/>
    <w:rsid w:val="00303AE1"/>
    <w:rsid w:val="00305DD7"/>
    <w:rsid w:val="00307882"/>
    <w:rsid w:val="00310DDC"/>
    <w:rsid w:val="003149C3"/>
    <w:rsid w:val="00315D15"/>
    <w:rsid w:val="00322106"/>
    <w:rsid w:val="00347DCC"/>
    <w:rsid w:val="00347E5F"/>
    <w:rsid w:val="003546F0"/>
    <w:rsid w:val="003768E0"/>
    <w:rsid w:val="003817DF"/>
    <w:rsid w:val="00382C17"/>
    <w:rsid w:val="003850A5"/>
    <w:rsid w:val="00392B16"/>
    <w:rsid w:val="00395066"/>
    <w:rsid w:val="0039719F"/>
    <w:rsid w:val="003A34F2"/>
    <w:rsid w:val="003A3722"/>
    <w:rsid w:val="003B209B"/>
    <w:rsid w:val="003B52FE"/>
    <w:rsid w:val="003B53BB"/>
    <w:rsid w:val="003C6FA6"/>
    <w:rsid w:val="003D4796"/>
    <w:rsid w:val="003D4FDA"/>
    <w:rsid w:val="003E0A5E"/>
    <w:rsid w:val="003E2517"/>
    <w:rsid w:val="003E2F9A"/>
    <w:rsid w:val="003E5DA6"/>
    <w:rsid w:val="003F0ABD"/>
    <w:rsid w:val="003F1180"/>
    <w:rsid w:val="003F1556"/>
    <w:rsid w:val="003F23F7"/>
    <w:rsid w:val="003F2562"/>
    <w:rsid w:val="003F6CC8"/>
    <w:rsid w:val="00401C77"/>
    <w:rsid w:val="004051D0"/>
    <w:rsid w:val="00407C86"/>
    <w:rsid w:val="00413D77"/>
    <w:rsid w:val="004156F4"/>
    <w:rsid w:val="00416930"/>
    <w:rsid w:val="0041794E"/>
    <w:rsid w:val="00423549"/>
    <w:rsid w:val="00425017"/>
    <w:rsid w:val="00425FEF"/>
    <w:rsid w:val="004317BA"/>
    <w:rsid w:val="00434BF9"/>
    <w:rsid w:val="0043553E"/>
    <w:rsid w:val="00435FF3"/>
    <w:rsid w:val="00440D76"/>
    <w:rsid w:val="00440DB5"/>
    <w:rsid w:val="00443472"/>
    <w:rsid w:val="0045031F"/>
    <w:rsid w:val="004511C7"/>
    <w:rsid w:val="004514E4"/>
    <w:rsid w:val="0045153B"/>
    <w:rsid w:val="00461B0B"/>
    <w:rsid w:val="00461EE9"/>
    <w:rsid w:val="00463802"/>
    <w:rsid w:val="00467BA9"/>
    <w:rsid w:val="00472C15"/>
    <w:rsid w:val="00472D58"/>
    <w:rsid w:val="00476A93"/>
    <w:rsid w:val="00477714"/>
    <w:rsid w:val="00482D85"/>
    <w:rsid w:val="00482F29"/>
    <w:rsid w:val="004848A7"/>
    <w:rsid w:val="00490520"/>
    <w:rsid w:val="004937AA"/>
    <w:rsid w:val="00493A53"/>
    <w:rsid w:val="004964CA"/>
    <w:rsid w:val="004A1F87"/>
    <w:rsid w:val="004A38CE"/>
    <w:rsid w:val="004A63AD"/>
    <w:rsid w:val="004A67A8"/>
    <w:rsid w:val="004B04D9"/>
    <w:rsid w:val="004B32D9"/>
    <w:rsid w:val="004C04E3"/>
    <w:rsid w:val="004C1D91"/>
    <w:rsid w:val="004C7832"/>
    <w:rsid w:val="004D1AD5"/>
    <w:rsid w:val="004D1D3A"/>
    <w:rsid w:val="004E1A1C"/>
    <w:rsid w:val="004E3702"/>
    <w:rsid w:val="004E393E"/>
    <w:rsid w:val="004E5082"/>
    <w:rsid w:val="004E6F01"/>
    <w:rsid w:val="004F4E31"/>
    <w:rsid w:val="00511D45"/>
    <w:rsid w:val="00513C87"/>
    <w:rsid w:val="00514023"/>
    <w:rsid w:val="00516C12"/>
    <w:rsid w:val="005212A5"/>
    <w:rsid w:val="0054348E"/>
    <w:rsid w:val="00543921"/>
    <w:rsid w:val="0055405D"/>
    <w:rsid w:val="0055489F"/>
    <w:rsid w:val="0055553B"/>
    <w:rsid w:val="005629DB"/>
    <w:rsid w:val="00562AB7"/>
    <w:rsid w:val="00564954"/>
    <w:rsid w:val="00573103"/>
    <w:rsid w:val="00573517"/>
    <w:rsid w:val="00574B64"/>
    <w:rsid w:val="00581EEE"/>
    <w:rsid w:val="00582E8A"/>
    <w:rsid w:val="005851A3"/>
    <w:rsid w:val="00590C6B"/>
    <w:rsid w:val="005A67F4"/>
    <w:rsid w:val="005A6A60"/>
    <w:rsid w:val="005B223F"/>
    <w:rsid w:val="005B34CD"/>
    <w:rsid w:val="005B3A4D"/>
    <w:rsid w:val="005B56C1"/>
    <w:rsid w:val="005C01D6"/>
    <w:rsid w:val="005C2D30"/>
    <w:rsid w:val="005C5605"/>
    <w:rsid w:val="005C7096"/>
    <w:rsid w:val="005D2518"/>
    <w:rsid w:val="005D718E"/>
    <w:rsid w:val="005E052B"/>
    <w:rsid w:val="005E5E19"/>
    <w:rsid w:val="005E60CB"/>
    <w:rsid w:val="005E6BBE"/>
    <w:rsid w:val="005F3F90"/>
    <w:rsid w:val="005F7DC2"/>
    <w:rsid w:val="00603446"/>
    <w:rsid w:val="00607AA2"/>
    <w:rsid w:val="00607AE5"/>
    <w:rsid w:val="00607B77"/>
    <w:rsid w:val="00612DA7"/>
    <w:rsid w:val="00613A52"/>
    <w:rsid w:val="00613C3C"/>
    <w:rsid w:val="00616481"/>
    <w:rsid w:val="006166CD"/>
    <w:rsid w:val="006260FE"/>
    <w:rsid w:val="00631F25"/>
    <w:rsid w:val="00635A85"/>
    <w:rsid w:val="00637781"/>
    <w:rsid w:val="00640EE1"/>
    <w:rsid w:val="00641619"/>
    <w:rsid w:val="00641F6C"/>
    <w:rsid w:val="006518F0"/>
    <w:rsid w:val="0065551C"/>
    <w:rsid w:val="00661277"/>
    <w:rsid w:val="00667E57"/>
    <w:rsid w:val="0067549F"/>
    <w:rsid w:val="006758F0"/>
    <w:rsid w:val="00676D35"/>
    <w:rsid w:val="00677054"/>
    <w:rsid w:val="00677854"/>
    <w:rsid w:val="00685F13"/>
    <w:rsid w:val="006862AF"/>
    <w:rsid w:val="00691B9A"/>
    <w:rsid w:val="00694C2A"/>
    <w:rsid w:val="006971C3"/>
    <w:rsid w:val="006A1CEA"/>
    <w:rsid w:val="006A32EC"/>
    <w:rsid w:val="006A4691"/>
    <w:rsid w:val="006A4CA2"/>
    <w:rsid w:val="006B0344"/>
    <w:rsid w:val="006B25AE"/>
    <w:rsid w:val="006B4A95"/>
    <w:rsid w:val="006B727B"/>
    <w:rsid w:val="006B7B07"/>
    <w:rsid w:val="006B7D0D"/>
    <w:rsid w:val="006D353E"/>
    <w:rsid w:val="006D3D93"/>
    <w:rsid w:val="006D422E"/>
    <w:rsid w:val="006D5990"/>
    <w:rsid w:val="006D702C"/>
    <w:rsid w:val="006D75F6"/>
    <w:rsid w:val="006E42E1"/>
    <w:rsid w:val="006F5640"/>
    <w:rsid w:val="006F7713"/>
    <w:rsid w:val="006F7EE9"/>
    <w:rsid w:val="00713BCB"/>
    <w:rsid w:val="00720486"/>
    <w:rsid w:val="00720B32"/>
    <w:rsid w:val="00720FCA"/>
    <w:rsid w:val="00723268"/>
    <w:rsid w:val="00723B43"/>
    <w:rsid w:val="00725F7F"/>
    <w:rsid w:val="00726CFF"/>
    <w:rsid w:val="0072729A"/>
    <w:rsid w:val="0073004E"/>
    <w:rsid w:val="007472E6"/>
    <w:rsid w:val="0075503E"/>
    <w:rsid w:val="007629A4"/>
    <w:rsid w:val="00763BA0"/>
    <w:rsid w:val="00766DBA"/>
    <w:rsid w:val="0076720F"/>
    <w:rsid w:val="007726FD"/>
    <w:rsid w:val="00773008"/>
    <w:rsid w:val="007748BF"/>
    <w:rsid w:val="0079582E"/>
    <w:rsid w:val="007961D2"/>
    <w:rsid w:val="00797760"/>
    <w:rsid w:val="00797C70"/>
    <w:rsid w:val="007A1D4C"/>
    <w:rsid w:val="007A4A6F"/>
    <w:rsid w:val="007B1E92"/>
    <w:rsid w:val="007B6CCB"/>
    <w:rsid w:val="007C0A4B"/>
    <w:rsid w:val="007C7D1D"/>
    <w:rsid w:val="007D42C5"/>
    <w:rsid w:val="007D442F"/>
    <w:rsid w:val="007D6290"/>
    <w:rsid w:val="007E1402"/>
    <w:rsid w:val="007E303F"/>
    <w:rsid w:val="007E5974"/>
    <w:rsid w:val="007E67F8"/>
    <w:rsid w:val="007F00C3"/>
    <w:rsid w:val="00810AAC"/>
    <w:rsid w:val="00814032"/>
    <w:rsid w:val="00814F9E"/>
    <w:rsid w:val="00816908"/>
    <w:rsid w:val="008201CD"/>
    <w:rsid w:val="008253AE"/>
    <w:rsid w:val="00833C4F"/>
    <w:rsid w:val="00835C39"/>
    <w:rsid w:val="0083693C"/>
    <w:rsid w:val="00840028"/>
    <w:rsid w:val="0084465B"/>
    <w:rsid w:val="00844887"/>
    <w:rsid w:val="0084739B"/>
    <w:rsid w:val="00852151"/>
    <w:rsid w:val="00860F8F"/>
    <w:rsid w:val="008711E0"/>
    <w:rsid w:val="00871AB7"/>
    <w:rsid w:val="008724FB"/>
    <w:rsid w:val="008744F8"/>
    <w:rsid w:val="00876A2E"/>
    <w:rsid w:val="00877F7E"/>
    <w:rsid w:val="00880CD4"/>
    <w:rsid w:val="00881F80"/>
    <w:rsid w:val="00885EA7"/>
    <w:rsid w:val="00894E39"/>
    <w:rsid w:val="00895A92"/>
    <w:rsid w:val="008965BF"/>
    <w:rsid w:val="00896DAB"/>
    <w:rsid w:val="008A595E"/>
    <w:rsid w:val="008B1367"/>
    <w:rsid w:val="008B3F31"/>
    <w:rsid w:val="008B442E"/>
    <w:rsid w:val="008B66DA"/>
    <w:rsid w:val="008B7834"/>
    <w:rsid w:val="008B7ACA"/>
    <w:rsid w:val="008C0377"/>
    <w:rsid w:val="008C3BB8"/>
    <w:rsid w:val="008D0E46"/>
    <w:rsid w:val="008D173F"/>
    <w:rsid w:val="008D39F8"/>
    <w:rsid w:val="008D639E"/>
    <w:rsid w:val="008D6FAD"/>
    <w:rsid w:val="008E4B65"/>
    <w:rsid w:val="008E4D3D"/>
    <w:rsid w:val="008E51F3"/>
    <w:rsid w:val="008E6086"/>
    <w:rsid w:val="008F1695"/>
    <w:rsid w:val="008F18C4"/>
    <w:rsid w:val="008F478A"/>
    <w:rsid w:val="008F61FA"/>
    <w:rsid w:val="008F7F49"/>
    <w:rsid w:val="008F7FFA"/>
    <w:rsid w:val="0090052A"/>
    <w:rsid w:val="009028D6"/>
    <w:rsid w:val="0090296D"/>
    <w:rsid w:val="00905574"/>
    <w:rsid w:val="009222F4"/>
    <w:rsid w:val="00930661"/>
    <w:rsid w:val="009353BA"/>
    <w:rsid w:val="00950AC2"/>
    <w:rsid w:val="00952298"/>
    <w:rsid w:val="00953192"/>
    <w:rsid w:val="00960B0B"/>
    <w:rsid w:val="00960F57"/>
    <w:rsid w:val="009718BF"/>
    <w:rsid w:val="00972E4F"/>
    <w:rsid w:val="00974A15"/>
    <w:rsid w:val="00980DC8"/>
    <w:rsid w:val="0098413F"/>
    <w:rsid w:val="0098761D"/>
    <w:rsid w:val="00991F64"/>
    <w:rsid w:val="00992CCA"/>
    <w:rsid w:val="00994189"/>
    <w:rsid w:val="00995AD0"/>
    <w:rsid w:val="00996D2F"/>
    <w:rsid w:val="009A25D3"/>
    <w:rsid w:val="009B69CC"/>
    <w:rsid w:val="009C15EF"/>
    <w:rsid w:val="009C2010"/>
    <w:rsid w:val="009C4921"/>
    <w:rsid w:val="009D1E3E"/>
    <w:rsid w:val="009D4042"/>
    <w:rsid w:val="009D4A70"/>
    <w:rsid w:val="009D7D91"/>
    <w:rsid w:val="009E309D"/>
    <w:rsid w:val="009E7DF0"/>
    <w:rsid w:val="009F01B6"/>
    <w:rsid w:val="009F1297"/>
    <w:rsid w:val="009F42EA"/>
    <w:rsid w:val="009F50C6"/>
    <w:rsid w:val="00A000D4"/>
    <w:rsid w:val="00A02F5B"/>
    <w:rsid w:val="00A03F1D"/>
    <w:rsid w:val="00A05396"/>
    <w:rsid w:val="00A06052"/>
    <w:rsid w:val="00A109CE"/>
    <w:rsid w:val="00A160B5"/>
    <w:rsid w:val="00A20CA6"/>
    <w:rsid w:val="00A220AC"/>
    <w:rsid w:val="00A25515"/>
    <w:rsid w:val="00A2647F"/>
    <w:rsid w:val="00A30D9B"/>
    <w:rsid w:val="00A35B31"/>
    <w:rsid w:val="00A40560"/>
    <w:rsid w:val="00A4145B"/>
    <w:rsid w:val="00A4360B"/>
    <w:rsid w:val="00A4423A"/>
    <w:rsid w:val="00A4425C"/>
    <w:rsid w:val="00A509D1"/>
    <w:rsid w:val="00A629CD"/>
    <w:rsid w:val="00A63A48"/>
    <w:rsid w:val="00A63EF1"/>
    <w:rsid w:val="00A64C7A"/>
    <w:rsid w:val="00A64D71"/>
    <w:rsid w:val="00A65300"/>
    <w:rsid w:val="00A70B6F"/>
    <w:rsid w:val="00A76E0D"/>
    <w:rsid w:val="00A811F5"/>
    <w:rsid w:val="00A83B40"/>
    <w:rsid w:val="00A86A02"/>
    <w:rsid w:val="00A90688"/>
    <w:rsid w:val="00A906B0"/>
    <w:rsid w:val="00A910DC"/>
    <w:rsid w:val="00A91310"/>
    <w:rsid w:val="00A92A1A"/>
    <w:rsid w:val="00A93BDF"/>
    <w:rsid w:val="00A94E8F"/>
    <w:rsid w:val="00AA22A9"/>
    <w:rsid w:val="00AA6EB8"/>
    <w:rsid w:val="00AA7210"/>
    <w:rsid w:val="00AB00F3"/>
    <w:rsid w:val="00AB151D"/>
    <w:rsid w:val="00AB3556"/>
    <w:rsid w:val="00AB3628"/>
    <w:rsid w:val="00AB5882"/>
    <w:rsid w:val="00AB663F"/>
    <w:rsid w:val="00AC07A6"/>
    <w:rsid w:val="00AC6D06"/>
    <w:rsid w:val="00AD2BF7"/>
    <w:rsid w:val="00AD7785"/>
    <w:rsid w:val="00AE1A7A"/>
    <w:rsid w:val="00AE622D"/>
    <w:rsid w:val="00AF1B2E"/>
    <w:rsid w:val="00B018BD"/>
    <w:rsid w:val="00B1115D"/>
    <w:rsid w:val="00B16C94"/>
    <w:rsid w:val="00B17C4A"/>
    <w:rsid w:val="00B17CDC"/>
    <w:rsid w:val="00B21A1F"/>
    <w:rsid w:val="00B225E3"/>
    <w:rsid w:val="00B25651"/>
    <w:rsid w:val="00B26E6F"/>
    <w:rsid w:val="00B2720E"/>
    <w:rsid w:val="00B3218D"/>
    <w:rsid w:val="00B3265E"/>
    <w:rsid w:val="00B3329B"/>
    <w:rsid w:val="00B34BAC"/>
    <w:rsid w:val="00B35D22"/>
    <w:rsid w:val="00B3665B"/>
    <w:rsid w:val="00B37EAF"/>
    <w:rsid w:val="00B4021F"/>
    <w:rsid w:val="00B407A0"/>
    <w:rsid w:val="00B411C9"/>
    <w:rsid w:val="00B41C63"/>
    <w:rsid w:val="00B532B6"/>
    <w:rsid w:val="00B645E0"/>
    <w:rsid w:val="00B64EFA"/>
    <w:rsid w:val="00B655D9"/>
    <w:rsid w:val="00B65E41"/>
    <w:rsid w:val="00B705E5"/>
    <w:rsid w:val="00B70E7B"/>
    <w:rsid w:val="00B714CD"/>
    <w:rsid w:val="00B74827"/>
    <w:rsid w:val="00B82D8B"/>
    <w:rsid w:val="00B83660"/>
    <w:rsid w:val="00B849BE"/>
    <w:rsid w:val="00B86452"/>
    <w:rsid w:val="00B92966"/>
    <w:rsid w:val="00B958F8"/>
    <w:rsid w:val="00B9648F"/>
    <w:rsid w:val="00BA25B1"/>
    <w:rsid w:val="00BA61ED"/>
    <w:rsid w:val="00BA7F78"/>
    <w:rsid w:val="00BB1F7E"/>
    <w:rsid w:val="00BB54C0"/>
    <w:rsid w:val="00BC23FF"/>
    <w:rsid w:val="00BC3087"/>
    <w:rsid w:val="00BD15A2"/>
    <w:rsid w:val="00BD47E4"/>
    <w:rsid w:val="00BD4F0F"/>
    <w:rsid w:val="00BE03DE"/>
    <w:rsid w:val="00BE4F90"/>
    <w:rsid w:val="00BF242D"/>
    <w:rsid w:val="00BF7A16"/>
    <w:rsid w:val="00C021BA"/>
    <w:rsid w:val="00C06774"/>
    <w:rsid w:val="00C06A41"/>
    <w:rsid w:val="00C10CDB"/>
    <w:rsid w:val="00C118E5"/>
    <w:rsid w:val="00C148F3"/>
    <w:rsid w:val="00C1772D"/>
    <w:rsid w:val="00C17CEC"/>
    <w:rsid w:val="00C21177"/>
    <w:rsid w:val="00C22960"/>
    <w:rsid w:val="00C27A78"/>
    <w:rsid w:val="00C27FA5"/>
    <w:rsid w:val="00C31B9A"/>
    <w:rsid w:val="00C35DF0"/>
    <w:rsid w:val="00C36C85"/>
    <w:rsid w:val="00C5438C"/>
    <w:rsid w:val="00C5485F"/>
    <w:rsid w:val="00C55BF3"/>
    <w:rsid w:val="00C55DB7"/>
    <w:rsid w:val="00C612E3"/>
    <w:rsid w:val="00C638A9"/>
    <w:rsid w:val="00C65785"/>
    <w:rsid w:val="00C667F0"/>
    <w:rsid w:val="00C6742B"/>
    <w:rsid w:val="00C76041"/>
    <w:rsid w:val="00C81A7D"/>
    <w:rsid w:val="00C84F3B"/>
    <w:rsid w:val="00C85CAB"/>
    <w:rsid w:val="00C902D0"/>
    <w:rsid w:val="00C940E4"/>
    <w:rsid w:val="00CA216A"/>
    <w:rsid w:val="00CA28B1"/>
    <w:rsid w:val="00CA3FE2"/>
    <w:rsid w:val="00CB2D51"/>
    <w:rsid w:val="00CB3CD9"/>
    <w:rsid w:val="00CB471D"/>
    <w:rsid w:val="00CB700C"/>
    <w:rsid w:val="00CC101C"/>
    <w:rsid w:val="00CC3732"/>
    <w:rsid w:val="00CD335A"/>
    <w:rsid w:val="00CD46A5"/>
    <w:rsid w:val="00CE2E31"/>
    <w:rsid w:val="00CE5880"/>
    <w:rsid w:val="00CE772C"/>
    <w:rsid w:val="00CF1DBB"/>
    <w:rsid w:val="00CF6BBE"/>
    <w:rsid w:val="00D0004F"/>
    <w:rsid w:val="00D01810"/>
    <w:rsid w:val="00D052CB"/>
    <w:rsid w:val="00D13FB7"/>
    <w:rsid w:val="00D14CCA"/>
    <w:rsid w:val="00D15B35"/>
    <w:rsid w:val="00D169FA"/>
    <w:rsid w:val="00D24BEF"/>
    <w:rsid w:val="00D26D82"/>
    <w:rsid w:val="00D35B57"/>
    <w:rsid w:val="00D37D77"/>
    <w:rsid w:val="00D40EA3"/>
    <w:rsid w:val="00D418B5"/>
    <w:rsid w:val="00D43214"/>
    <w:rsid w:val="00D464E1"/>
    <w:rsid w:val="00D473C6"/>
    <w:rsid w:val="00D501E0"/>
    <w:rsid w:val="00D50EE1"/>
    <w:rsid w:val="00D51CD7"/>
    <w:rsid w:val="00D559EE"/>
    <w:rsid w:val="00D6097B"/>
    <w:rsid w:val="00D60DE1"/>
    <w:rsid w:val="00D61081"/>
    <w:rsid w:val="00D6140B"/>
    <w:rsid w:val="00D7172F"/>
    <w:rsid w:val="00D81394"/>
    <w:rsid w:val="00D843FC"/>
    <w:rsid w:val="00D92A75"/>
    <w:rsid w:val="00D9451A"/>
    <w:rsid w:val="00D948B4"/>
    <w:rsid w:val="00DA07C8"/>
    <w:rsid w:val="00DA4203"/>
    <w:rsid w:val="00DA5102"/>
    <w:rsid w:val="00DB1C49"/>
    <w:rsid w:val="00DB272C"/>
    <w:rsid w:val="00DB38D1"/>
    <w:rsid w:val="00DB68DF"/>
    <w:rsid w:val="00DC4B1E"/>
    <w:rsid w:val="00DD372A"/>
    <w:rsid w:val="00DE1B3F"/>
    <w:rsid w:val="00DE67FB"/>
    <w:rsid w:val="00DF6F00"/>
    <w:rsid w:val="00E044E4"/>
    <w:rsid w:val="00E067ED"/>
    <w:rsid w:val="00E17E6A"/>
    <w:rsid w:val="00E21CC5"/>
    <w:rsid w:val="00E26B87"/>
    <w:rsid w:val="00E34E62"/>
    <w:rsid w:val="00E40560"/>
    <w:rsid w:val="00E419ED"/>
    <w:rsid w:val="00E44568"/>
    <w:rsid w:val="00E464C6"/>
    <w:rsid w:val="00E63261"/>
    <w:rsid w:val="00E6424F"/>
    <w:rsid w:val="00E6795C"/>
    <w:rsid w:val="00E7064F"/>
    <w:rsid w:val="00E70F47"/>
    <w:rsid w:val="00E729B5"/>
    <w:rsid w:val="00E80E82"/>
    <w:rsid w:val="00E855F3"/>
    <w:rsid w:val="00E90A93"/>
    <w:rsid w:val="00E92B6F"/>
    <w:rsid w:val="00EA581A"/>
    <w:rsid w:val="00EA6FB0"/>
    <w:rsid w:val="00EB50CF"/>
    <w:rsid w:val="00EC0724"/>
    <w:rsid w:val="00EC1B7F"/>
    <w:rsid w:val="00EC4146"/>
    <w:rsid w:val="00EC452C"/>
    <w:rsid w:val="00EC4AEB"/>
    <w:rsid w:val="00EC5BBF"/>
    <w:rsid w:val="00ED2290"/>
    <w:rsid w:val="00ED29C6"/>
    <w:rsid w:val="00ED3ABE"/>
    <w:rsid w:val="00EE2E65"/>
    <w:rsid w:val="00EE51EE"/>
    <w:rsid w:val="00EE5E13"/>
    <w:rsid w:val="00EE6428"/>
    <w:rsid w:val="00EF0524"/>
    <w:rsid w:val="00EF185D"/>
    <w:rsid w:val="00EF68D7"/>
    <w:rsid w:val="00EF7ED8"/>
    <w:rsid w:val="00F004A7"/>
    <w:rsid w:val="00F03C01"/>
    <w:rsid w:val="00F055BC"/>
    <w:rsid w:val="00F05C3B"/>
    <w:rsid w:val="00F137E4"/>
    <w:rsid w:val="00F16C99"/>
    <w:rsid w:val="00F20058"/>
    <w:rsid w:val="00F2095D"/>
    <w:rsid w:val="00F24E9E"/>
    <w:rsid w:val="00F256C8"/>
    <w:rsid w:val="00F26044"/>
    <w:rsid w:val="00F27395"/>
    <w:rsid w:val="00F33072"/>
    <w:rsid w:val="00F406A7"/>
    <w:rsid w:val="00F406C0"/>
    <w:rsid w:val="00F407EC"/>
    <w:rsid w:val="00F45378"/>
    <w:rsid w:val="00F51F84"/>
    <w:rsid w:val="00F52215"/>
    <w:rsid w:val="00F54F7B"/>
    <w:rsid w:val="00F55C7D"/>
    <w:rsid w:val="00F56CE5"/>
    <w:rsid w:val="00F64C4E"/>
    <w:rsid w:val="00F73D72"/>
    <w:rsid w:val="00F8264C"/>
    <w:rsid w:val="00F8352A"/>
    <w:rsid w:val="00F928A7"/>
    <w:rsid w:val="00F94F95"/>
    <w:rsid w:val="00F95406"/>
    <w:rsid w:val="00F96FDE"/>
    <w:rsid w:val="00FA155A"/>
    <w:rsid w:val="00FA42E1"/>
    <w:rsid w:val="00FA4C7D"/>
    <w:rsid w:val="00FB0A5F"/>
    <w:rsid w:val="00FB2979"/>
    <w:rsid w:val="00FB3AB2"/>
    <w:rsid w:val="00FB483A"/>
    <w:rsid w:val="00FC1588"/>
    <w:rsid w:val="00FC3E5D"/>
    <w:rsid w:val="00FC3EC5"/>
    <w:rsid w:val="00FD51DB"/>
    <w:rsid w:val="00FE0871"/>
    <w:rsid w:val="00FE2C31"/>
    <w:rsid w:val="00FE79B2"/>
    <w:rsid w:val="00FF3336"/>
    <w:rsid w:val="F7D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Arial" w:hAnsi="Arial" w:eastAsia="Lucida Sans Unicode" w:cs="Times New Roman"/>
      <w:kern w:val="1"/>
      <w:szCs w:val="24"/>
      <w:lang w:val="ru-RU" w:eastAsia="ru-RU" w:bidi="ar-SA"/>
    </w:rPr>
  </w:style>
  <w:style w:type="paragraph" w:styleId="2">
    <w:name w:val="heading 3"/>
    <w:basedOn w:val="1"/>
    <w:link w:val="48"/>
    <w:qFormat/>
    <w:uiPriority w:val="0"/>
    <w:pPr>
      <w:widowControl/>
      <w:suppressAutoHyphens w:val="0"/>
      <w:spacing w:before="100" w:beforeAutospacing="1" w:after="100" w:afterAutospacing="1"/>
      <w:outlineLvl w:val="2"/>
    </w:pPr>
    <w:rPr>
      <w:rFonts w:ascii="Times New Roman" w:hAnsi="Times New Roman" w:eastAsia="Times New Roman"/>
      <w:b/>
      <w:bCs/>
      <w:kern w:val="0"/>
      <w:sz w:val="27"/>
      <w:szCs w:val="27"/>
      <w:lang w:val="zh-CN" w:eastAsia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semiHidden/>
    <w:uiPriority w:val="0"/>
    <w:pPr>
      <w:spacing w:after="120"/>
    </w:pPr>
  </w:style>
  <w:style w:type="paragraph" w:styleId="7">
    <w:name w:val="Body Text Indent"/>
    <w:basedOn w:val="1"/>
    <w:link w:val="51"/>
    <w:semiHidden/>
    <w:unhideWhenUsed/>
    <w:uiPriority w:val="99"/>
    <w:pPr>
      <w:spacing w:after="120"/>
      <w:ind w:left="283"/>
    </w:pPr>
    <w:rPr>
      <w:lang w:val="zh-CN"/>
    </w:rPr>
  </w:style>
  <w:style w:type="paragraph" w:styleId="8">
    <w:name w:val="footer"/>
    <w:basedOn w:val="1"/>
    <w:link w:val="53"/>
    <w:unhideWhenUsed/>
    <w:uiPriority w:val="99"/>
    <w:pPr>
      <w:tabs>
        <w:tab w:val="center" w:pos="4677"/>
        <w:tab w:val="right" w:pos="9355"/>
      </w:tabs>
    </w:pPr>
  </w:style>
  <w:style w:type="paragraph" w:styleId="9">
    <w:name w:val="header"/>
    <w:basedOn w:val="1"/>
    <w:link w:val="52"/>
    <w:unhideWhenUsed/>
    <w:uiPriority w:val="99"/>
    <w:pPr>
      <w:tabs>
        <w:tab w:val="center" w:pos="4677"/>
        <w:tab w:val="right" w:pos="9355"/>
      </w:tabs>
    </w:pPr>
  </w:style>
  <w:style w:type="character" w:styleId="10">
    <w:name w:val="Hyperlink"/>
    <w:uiPriority w:val="99"/>
    <w:rPr>
      <w:color w:val="0000FF"/>
      <w:u w:val="single"/>
    </w:rPr>
  </w:style>
  <w:style w:type="paragraph" w:styleId="11">
    <w:name w:val="List"/>
    <w:basedOn w:val="6"/>
    <w:semiHidden/>
    <w:uiPriority w:val="0"/>
    <w:rPr>
      <w:rFonts w:cs="Tahoma"/>
    </w:rPr>
  </w:style>
  <w:style w:type="paragraph" w:styleId="12">
    <w:name w:val="Normal (Web)"/>
    <w:basedOn w:val="1"/>
    <w:unhideWhenUsed/>
    <w:uiPriority w:val="0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table" w:styleId="14">
    <w:name w:val="Table Grid"/>
    <w:basedOn w:val="4"/>
    <w:uiPriority w:val="39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Absatz-Standardschriftart"/>
    <w:uiPriority w:val="0"/>
  </w:style>
  <w:style w:type="character" w:customStyle="1" w:styleId="16">
    <w:name w:val="WW-Absatz-Standardschriftart"/>
    <w:uiPriority w:val="0"/>
  </w:style>
  <w:style w:type="character" w:customStyle="1" w:styleId="17">
    <w:name w:val="Основной шрифт абзаца2"/>
    <w:uiPriority w:val="0"/>
  </w:style>
  <w:style w:type="character" w:customStyle="1" w:styleId="18">
    <w:name w:val="WW-Absatz-Standardschriftart1"/>
    <w:uiPriority w:val="0"/>
  </w:style>
  <w:style w:type="character" w:customStyle="1" w:styleId="19">
    <w:name w:val="WW-Absatz-Standardschriftart11"/>
    <w:uiPriority w:val="0"/>
  </w:style>
  <w:style w:type="character" w:customStyle="1" w:styleId="20">
    <w:name w:val="WW-Absatz-Standardschriftart111"/>
    <w:uiPriority w:val="0"/>
  </w:style>
  <w:style w:type="character" w:customStyle="1" w:styleId="21">
    <w:name w:val="WW-Absatz-Standardschriftart1111"/>
    <w:uiPriority w:val="0"/>
  </w:style>
  <w:style w:type="character" w:customStyle="1" w:styleId="22">
    <w:name w:val="WW-Absatz-Standardschriftart11111"/>
    <w:uiPriority w:val="0"/>
  </w:style>
  <w:style w:type="character" w:customStyle="1" w:styleId="23">
    <w:name w:val="WW-Absatz-Standardschriftart111111"/>
    <w:uiPriority w:val="0"/>
  </w:style>
  <w:style w:type="character" w:customStyle="1" w:styleId="24">
    <w:name w:val="WW-Absatz-Standardschriftart1111111"/>
    <w:uiPriority w:val="0"/>
  </w:style>
  <w:style w:type="character" w:customStyle="1" w:styleId="25">
    <w:name w:val="WW-Absatz-Standardschriftart11111111"/>
    <w:uiPriority w:val="0"/>
  </w:style>
  <w:style w:type="character" w:customStyle="1" w:styleId="26">
    <w:name w:val="Основной шрифт абзаца1"/>
    <w:uiPriority w:val="0"/>
  </w:style>
  <w:style w:type="paragraph" w:customStyle="1" w:styleId="27">
    <w:name w:val="Заголовок1"/>
    <w:basedOn w:val="1"/>
    <w:next w:val="6"/>
    <w:uiPriority w:val="0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28">
    <w:name w:val="Название3"/>
    <w:basedOn w:val="1"/>
    <w:uiPriority w:val="0"/>
    <w:pPr>
      <w:suppressLineNumbers/>
      <w:spacing w:before="120" w:after="120"/>
    </w:pPr>
    <w:rPr>
      <w:rFonts w:cs="Tahoma"/>
      <w:i/>
      <w:iCs/>
    </w:rPr>
  </w:style>
  <w:style w:type="paragraph" w:customStyle="1" w:styleId="29">
    <w:name w:val="Указатель3"/>
    <w:basedOn w:val="1"/>
    <w:uiPriority w:val="0"/>
    <w:pPr>
      <w:suppressLineNumbers/>
    </w:pPr>
    <w:rPr>
      <w:rFonts w:cs="Tahoma"/>
    </w:rPr>
  </w:style>
  <w:style w:type="paragraph" w:customStyle="1" w:styleId="30">
    <w:name w:val="Название2"/>
    <w:basedOn w:val="1"/>
    <w:uiPriority w:val="0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2"/>
    <w:basedOn w:val="1"/>
    <w:uiPriority w:val="0"/>
    <w:pPr>
      <w:suppressLineNumbers/>
    </w:pPr>
    <w:rPr>
      <w:rFonts w:cs="Tahoma"/>
    </w:rPr>
  </w:style>
  <w:style w:type="paragraph" w:customStyle="1" w:styleId="32">
    <w:name w:val="Название1"/>
    <w:basedOn w:val="1"/>
    <w:uiPriority w:val="0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1"/>
    <w:basedOn w:val="1"/>
    <w:uiPriority w:val="0"/>
    <w:pPr>
      <w:suppressLineNumbers/>
    </w:pPr>
    <w:rPr>
      <w:rFonts w:cs="Tahoma"/>
    </w:rPr>
  </w:style>
  <w:style w:type="paragraph" w:customStyle="1" w:styleId="34">
    <w:name w:val="Обычный1"/>
    <w:uiPriority w:val="0"/>
    <w:pPr>
      <w:suppressAutoHyphens/>
    </w:pPr>
    <w:rPr>
      <w:rFonts w:ascii="Times New Roman" w:hAnsi="Times New Roman" w:eastAsia="Arial" w:cs="Times New Roman"/>
      <w:kern w:val="1"/>
      <w:sz w:val="28"/>
      <w:lang w:val="ru-RU" w:eastAsia="ar-SA" w:bidi="ar-SA"/>
    </w:rPr>
  </w:style>
  <w:style w:type="paragraph" w:customStyle="1" w:styleId="35">
    <w:name w:val="Знак Знак Знак Знак"/>
    <w:basedOn w:val="1"/>
    <w:uiPriority w:val="0"/>
    <w:pPr>
      <w:widowControl/>
      <w:suppressAutoHyphens w:val="0"/>
      <w:spacing w:after="160" w:line="240" w:lineRule="exact"/>
    </w:pPr>
    <w:rPr>
      <w:rFonts w:ascii="Times New Roman" w:hAnsi="Times New Roman" w:eastAsia="SimSun"/>
      <w:b/>
      <w:sz w:val="28"/>
      <w:lang w:val="en-US"/>
    </w:rPr>
  </w:style>
  <w:style w:type="paragraph" w:customStyle="1" w:styleId="36">
    <w:name w:val="Содержимое таблицы"/>
    <w:basedOn w:val="1"/>
    <w:uiPriority w:val="0"/>
    <w:pPr>
      <w:suppressLineNumbers/>
    </w:pPr>
  </w:style>
  <w:style w:type="paragraph" w:customStyle="1" w:styleId="37">
    <w:name w:val="Заголовок таблицы"/>
    <w:basedOn w:val="36"/>
    <w:uiPriority w:val="0"/>
    <w:pPr>
      <w:jc w:val="center"/>
    </w:pPr>
    <w:rPr>
      <w:b/>
      <w:bCs/>
    </w:rPr>
  </w:style>
  <w:style w:type="character" w:customStyle="1" w:styleId="38">
    <w:name w:val="s0"/>
    <w:basedOn w:val="3"/>
    <w:uiPriority w:val="0"/>
  </w:style>
  <w:style w:type="character" w:customStyle="1" w:styleId="39">
    <w:name w:val="s1"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paragraph" w:customStyle="1" w:styleId="40">
    <w:name w:val="Знак Знак Знак Знак Знак Знак Знак Знак Знак Знак"/>
    <w:basedOn w:val="1"/>
    <w:autoRedefine/>
    <w:uiPriority w:val="0"/>
    <w:pPr>
      <w:widowControl/>
      <w:suppressAutoHyphens w:val="0"/>
      <w:spacing w:after="160" w:line="240" w:lineRule="exact"/>
    </w:pPr>
    <w:rPr>
      <w:rFonts w:ascii="Times New Roman" w:hAnsi="Times New Roman" w:eastAsia="SimSun"/>
      <w:b/>
      <w:kern w:val="0"/>
      <w:sz w:val="28"/>
      <w:lang w:val="en-US" w:eastAsia="en-US"/>
    </w:rPr>
  </w:style>
  <w:style w:type="paragraph" w:styleId="41">
    <w:name w:val="List Paragraph"/>
    <w:basedOn w:val="1"/>
    <w:link w:val="47"/>
    <w:qFormat/>
    <w:uiPriority w:val="34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eastAsia="Calibri"/>
      <w:kern w:val="0"/>
      <w:sz w:val="22"/>
      <w:szCs w:val="22"/>
      <w:lang w:val="zh-CN" w:eastAsia="en-US"/>
    </w:rPr>
  </w:style>
  <w:style w:type="paragraph" w:styleId="42">
    <w:name w:val="No Spacing"/>
    <w:link w:val="44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43">
    <w:name w:val="Знак"/>
    <w:basedOn w:val="1"/>
    <w:autoRedefine/>
    <w:uiPriority w:val="0"/>
    <w:pPr>
      <w:widowControl/>
      <w:suppressAutoHyphens w:val="0"/>
      <w:spacing w:after="160" w:line="240" w:lineRule="exact"/>
    </w:pPr>
    <w:rPr>
      <w:rFonts w:ascii="Times New Roman" w:hAnsi="Times New Roman" w:eastAsia="SimSun"/>
      <w:b/>
      <w:bCs/>
      <w:kern w:val="0"/>
      <w:sz w:val="28"/>
      <w:szCs w:val="28"/>
      <w:lang w:val="en-US" w:eastAsia="en-US"/>
    </w:rPr>
  </w:style>
  <w:style w:type="character" w:customStyle="1" w:styleId="44">
    <w:name w:val="Без интервала Знак"/>
    <w:link w:val="42"/>
    <w:locked/>
    <w:uiPriority w:val="1"/>
    <w:rPr>
      <w:rFonts w:ascii="Calibri" w:hAnsi="Calibri" w:eastAsia="Calibri"/>
      <w:sz w:val="22"/>
      <w:szCs w:val="22"/>
      <w:lang w:eastAsia="en-US" w:bidi="ar-SA"/>
    </w:rPr>
  </w:style>
  <w:style w:type="paragraph" w:customStyle="1" w:styleId="45">
    <w:name w:val="Standard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Tahoma"/>
      <w:kern w:val="3"/>
      <w:sz w:val="24"/>
      <w:szCs w:val="24"/>
      <w:lang w:val="ru-RU" w:eastAsia="zh-CN" w:bidi="hi-IN"/>
    </w:rPr>
  </w:style>
  <w:style w:type="character" w:customStyle="1" w:styleId="46">
    <w:name w:val="s3"/>
    <w:uiPriority w:val="0"/>
    <w:rPr>
      <w:rFonts w:hint="default" w:ascii="Courier New" w:hAnsi="Courier New" w:cs="Courier New"/>
      <w:i/>
      <w:iCs/>
      <w:color w:val="FF0000"/>
      <w:sz w:val="20"/>
      <w:szCs w:val="20"/>
      <w:u w:val="none"/>
    </w:rPr>
  </w:style>
  <w:style w:type="character" w:customStyle="1" w:styleId="47">
    <w:name w:val="Абзац списка Знак"/>
    <w:link w:val="41"/>
    <w:uiPriority w:val="34"/>
    <w:rPr>
      <w:rFonts w:ascii="Calibri" w:hAnsi="Calibri" w:eastAsia="Calibri"/>
      <w:sz w:val="22"/>
      <w:szCs w:val="22"/>
      <w:lang w:eastAsia="en-US"/>
    </w:rPr>
  </w:style>
  <w:style w:type="character" w:customStyle="1" w:styleId="48">
    <w:name w:val="Заголовок 3 Знак"/>
    <w:link w:val="2"/>
    <w:uiPriority w:val="0"/>
    <w:rPr>
      <w:b/>
      <w:bCs/>
      <w:sz w:val="27"/>
      <w:szCs w:val="27"/>
    </w:rPr>
  </w:style>
  <w:style w:type="paragraph" w:customStyle="1" w:styleId="49">
    <w:name w:val="western"/>
    <w:basedOn w:val="1"/>
    <w:uiPriority w:val="0"/>
    <w:pPr>
      <w:widowControl/>
      <w:suppressAutoHyphens w:val="0"/>
      <w:spacing w:before="100" w:beforeAutospacing="1" w:after="100" w:afterAutospacing="1"/>
      <w:jc w:val="both"/>
    </w:pPr>
    <w:rPr>
      <w:rFonts w:ascii="Times New Roman" w:hAnsi="Times New Roman" w:eastAsia="Times New Roman"/>
      <w:kern w:val="0"/>
      <w:sz w:val="28"/>
      <w:szCs w:val="28"/>
    </w:rPr>
  </w:style>
  <w:style w:type="paragraph" w:customStyle="1" w:styleId="50">
    <w:name w:val="rtecenter"/>
    <w:basedOn w:val="1"/>
    <w:uiPriority w:val="0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/>
      <w:kern w:val="0"/>
      <w:sz w:val="24"/>
    </w:rPr>
  </w:style>
  <w:style w:type="character" w:customStyle="1" w:styleId="51">
    <w:name w:val="Основной текст с отступом Знак"/>
    <w:link w:val="7"/>
    <w:semiHidden/>
    <w:uiPriority w:val="99"/>
    <w:rPr>
      <w:rFonts w:ascii="Arial" w:hAnsi="Arial" w:eastAsia="Lucida Sans Unicode"/>
      <w:kern w:val="1"/>
      <w:szCs w:val="24"/>
    </w:rPr>
  </w:style>
  <w:style w:type="character" w:customStyle="1" w:styleId="52">
    <w:name w:val="Верхний колонтитул Знак"/>
    <w:link w:val="9"/>
    <w:uiPriority w:val="99"/>
    <w:rPr>
      <w:rFonts w:ascii="Arial" w:hAnsi="Arial" w:eastAsia="Lucida Sans Unicode"/>
      <w:kern w:val="1"/>
      <w:szCs w:val="24"/>
    </w:rPr>
  </w:style>
  <w:style w:type="character" w:customStyle="1" w:styleId="53">
    <w:name w:val="Нижний колонтитул Знак"/>
    <w:link w:val="8"/>
    <w:uiPriority w:val="99"/>
    <w:rPr>
      <w:rFonts w:ascii="Arial" w:hAnsi="Arial" w:eastAsia="Lucida Sans Unicode"/>
      <w:kern w:val="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A33D18-F126-4617-9D62-1086F5F853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1361</Words>
  <Characters>7761</Characters>
  <Lines>64</Lines>
  <Paragraphs>18</Paragraphs>
  <TotalTime>5</TotalTime>
  <ScaleCrop>false</ScaleCrop>
  <LinksUpToDate>false</LinksUpToDate>
  <CharactersWithSpaces>9104</CharactersWithSpaces>
  <Application>WPS Office_12.1.21937.21937_F1E327BC-269C-435d-A152-05C5408002CA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2024-04-01T12:57:00Z</dcterms:created>
  <dc:creator>zhumatai</dc:creator>
  <cp:lastModifiedBy>Айгуль Мылтыкбаева</cp:lastModifiedBy>
  <cp:lastPrinted>2019-01-11T18:57:00Z</cp:lastPrinted>
  <dcterms:modified xsi:type="dcterms:W3CDTF">2026-03-11T15:35:39Z</dcterms:modified>
  <dc:title>+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1033-12.1.21937.21937</vt:lpwstr>
  </property>
  <property fmtid="{D5CDD505-2E9C-101B-9397-08002B2CF9AE}" pid="3" name="ICV">
    <vt:lpwstr>5FC6C808603C8A137B45B169382DBAE0_42</vt:lpwstr>
  </property>
</Properties>
</file>